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A0724" w14:textId="77777777" w:rsidR="00077538" w:rsidRPr="00DB303C" w:rsidRDefault="00000000">
      <w:pPr>
        <w:pBdr>
          <w:bottom w:val="single" w:sz="6" w:space="0" w:color="FFFFFF"/>
        </w:pBdr>
        <w:spacing w:line="200" w:lineRule="atLeast"/>
        <w:jc w:val="center"/>
        <w:rPr>
          <w:rFonts w:ascii="Arial" w:eastAsia="Arial" w:hAnsi="Arial" w:cs="Arial"/>
          <w:sz w:val="32"/>
          <w:szCs w:val="32"/>
        </w:rPr>
      </w:pPr>
      <w:r w:rsidRPr="00DB303C">
        <w:rPr>
          <w:rFonts w:ascii="Arial" w:eastAsia="Arial" w:hAnsi="Arial" w:cs="Arial"/>
          <w:b/>
          <w:bCs/>
          <w:color w:val="000000"/>
          <w:sz w:val="32"/>
          <w:szCs w:val="32"/>
        </w:rPr>
        <w:t>J. Daniel Samons</w:t>
      </w:r>
    </w:p>
    <w:p w14:paraId="6310D514" w14:textId="77777777" w:rsidR="00077538" w:rsidRPr="00DB303C" w:rsidRDefault="00000000">
      <w:pPr>
        <w:pBdr>
          <w:bottom w:val="single" w:sz="6" w:space="0" w:color="FFFFFF"/>
        </w:pBdr>
        <w:spacing w:line="200" w:lineRule="atLeast"/>
        <w:jc w:val="center"/>
        <w:rPr>
          <w:rFonts w:ascii="Arial" w:eastAsia="Arial" w:hAnsi="Arial" w:cs="Arial"/>
          <w:sz w:val="22"/>
          <w:szCs w:val="22"/>
        </w:rPr>
      </w:pPr>
      <w:r w:rsidRPr="00DB303C">
        <w:rPr>
          <w:rFonts w:ascii="Arial" w:eastAsia="Arial" w:hAnsi="Arial" w:cs="Arial"/>
          <w:sz w:val="22"/>
          <w:szCs w:val="22"/>
        </w:rPr>
        <w:t>Writer &amp; Director</w:t>
      </w:r>
    </w:p>
    <w:p w14:paraId="17CB5AC7" w14:textId="77777777" w:rsidR="00077538" w:rsidRPr="00DB303C" w:rsidRDefault="00000000">
      <w:pPr>
        <w:pBdr>
          <w:bottom w:val="single" w:sz="6" w:space="0" w:color="FFFFFF"/>
        </w:pBdr>
        <w:spacing w:line="200" w:lineRule="atLeast"/>
        <w:jc w:val="center"/>
        <w:rPr>
          <w:rFonts w:ascii="Arial" w:eastAsia="Arial" w:hAnsi="Arial" w:cs="Arial"/>
          <w:sz w:val="22"/>
          <w:szCs w:val="22"/>
        </w:rPr>
      </w:pPr>
      <w:r w:rsidRPr="00DB303C">
        <w:rPr>
          <w:rFonts w:ascii="Arial" w:eastAsia="Arial" w:hAnsi="Arial" w:cs="Arial"/>
          <w:color w:val="000000"/>
          <w:sz w:val="22"/>
          <w:szCs w:val="22"/>
        </w:rPr>
        <w:t>1634 DR. Andrew J. Brown Ave  |  317.970.9990  |  </w:t>
      </w:r>
      <w:hyperlink r:id="rId5" w:history="1">
        <w:r w:rsidRPr="00DB303C">
          <w:rPr>
            <w:rFonts w:ascii="Arial" w:eastAsia="Arial" w:hAnsi="Arial" w:cs="Arial"/>
            <w:color w:val="0075CB"/>
            <w:sz w:val="22"/>
            <w:szCs w:val="22"/>
            <w:u w:val="single" w:color="0075CB"/>
          </w:rPr>
          <w:t>SamonsStudios@gmail.com</w:t>
        </w:r>
      </w:hyperlink>
      <w:r w:rsidRPr="00DB303C">
        <w:rPr>
          <w:rFonts w:ascii="Arial" w:eastAsia="Arial" w:hAnsi="Arial" w:cs="Arial"/>
          <w:color w:val="0075CB"/>
          <w:sz w:val="22"/>
          <w:szCs w:val="22"/>
        </w:rPr>
        <w:t> </w:t>
      </w:r>
      <w:r w:rsidRPr="00DB303C">
        <w:rPr>
          <w:rFonts w:ascii="Arial" w:eastAsia="Arial" w:hAnsi="Arial" w:cs="Arial"/>
          <w:color w:val="000000"/>
          <w:sz w:val="22"/>
          <w:szCs w:val="22"/>
        </w:rPr>
        <w:t xml:space="preserve"> |  </w:t>
      </w:r>
      <w:hyperlink r:id="rId6" w:history="1">
        <w:r w:rsidRPr="00DB303C">
          <w:rPr>
            <w:rFonts w:ascii="Arial" w:eastAsia="Arial" w:hAnsi="Arial" w:cs="Arial"/>
            <w:color w:val="000000"/>
            <w:sz w:val="22"/>
            <w:szCs w:val="22"/>
          </w:rPr>
          <w:t>https://www.linkedin.com/in/daniel</w:t>
        </w:r>
        <w:r w:rsidRPr="00DB303C">
          <w:rPr>
            <w:rFonts w:ascii="Arial" w:eastAsia="Arial" w:hAnsi="Arial" w:cs="Arial"/>
            <w:color w:val="000000"/>
            <w:sz w:val="22"/>
            <w:szCs w:val="22"/>
          </w:rPr>
          <w:noBreakHyphen/>
          <w:t>samons</w:t>
        </w:r>
        <w:r w:rsidRPr="00DB303C">
          <w:rPr>
            <w:rFonts w:ascii="Arial" w:eastAsia="Arial" w:hAnsi="Arial" w:cs="Arial"/>
            <w:color w:val="000000"/>
            <w:sz w:val="22"/>
            <w:szCs w:val="22"/>
          </w:rPr>
          <w:noBreakHyphen/>
          <w:t>544703300/</w:t>
        </w:r>
      </w:hyperlink>
      <w:r w:rsidRPr="00DB303C">
        <w:rPr>
          <w:rFonts w:ascii="Arial" w:eastAsia="Arial" w:hAnsi="Arial" w:cs="Arial"/>
          <w:sz w:val="22"/>
          <w:szCs w:val="22"/>
        </w:rPr>
        <w:t> </w:t>
      </w:r>
      <w:r w:rsidRPr="00DB303C">
        <w:rPr>
          <w:rFonts w:ascii="Arial" w:eastAsia="Arial" w:hAnsi="Arial" w:cs="Arial"/>
          <w:color w:val="000000"/>
          <w:sz w:val="22"/>
          <w:szCs w:val="22"/>
        </w:rPr>
        <w:t xml:space="preserve"> |  </w:t>
      </w:r>
      <w:r w:rsidRPr="00DB303C">
        <w:rPr>
          <w:rFonts w:ascii="Arial" w:eastAsia="Arial" w:hAnsi="Arial" w:cs="Arial"/>
          <w:sz w:val="22"/>
          <w:szCs w:val="22"/>
        </w:rPr>
        <w:t>Demo Reel at </w:t>
      </w:r>
      <w:proofErr w:type="spellStart"/>
      <w:r w:rsidRPr="00DB303C">
        <w:rPr>
          <w:rFonts w:ascii="Arial" w:eastAsia="Arial" w:hAnsi="Arial" w:cs="Arial"/>
          <w:sz w:val="22"/>
          <w:szCs w:val="22"/>
        </w:rPr>
        <w:t>SamonsStudios.Biz</w:t>
      </w:r>
      <w:proofErr w:type="spellEnd"/>
    </w:p>
    <w:p w14:paraId="6F663717" w14:textId="77777777" w:rsidR="00077538" w:rsidRDefault="00077538">
      <w:pPr>
        <w:rPr>
          <w:rFonts w:ascii="Arial" w:eastAsia="Arial" w:hAnsi="Arial" w:cs="Arial"/>
        </w:rPr>
      </w:pPr>
    </w:p>
    <w:p w14:paraId="3F5C7367" w14:textId="77777777" w:rsidR="00077538" w:rsidRPr="00DB303C" w:rsidRDefault="00000000">
      <w:pPr>
        <w:pBdr>
          <w:bottom w:val="single" w:sz="6" w:space="0" w:color="000000"/>
        </w:pBdr>
        <w:spacing w:line="240" w:lineRule="atLeast"/>
        <w:rPr>
          <w:rFonts w:ascii="Arial" w:eastAsia="Arial" w:hAnsi="Arial" w:cs="Arial"/>
          <w:b/>
          <w:bCs/>
          <w:caps/>
          <w:sz w:val="22"/>
          <w:szCs w:val="22"/>
        </w:rPr>
      </w:pPr>
      <w:r w:rsidRPr="00DB303C">
        <w:rPr>
          <w:rFonts w:ascii="Arial" w:eastAsia="Arial" w:hAnsi="Arial" w:cs="Arial"/>
          <w:b/>
          <w:bCs/>
          <w:caps/>
          <w:sz w:val="22"/>
          <w:szCs w:val="22"/>
        </w:rPr>
        <w:t>professional summary</w:t>
      </w:r>
    </w:p>
    <w:p w14:paraId="58C40E9B" w14:textId="77777777" w:rsidR="00077538" w:rsidRDefault="00077538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7471487E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Highly creative and driven cinematographer with a passion for storytelling and crafting visually compelling content. Adept at producing unique, standout projects that captivate audiences and differentiate from the competition. </w:t>
      </w:r>
    </w:p>
    <w:p w14:paraId="38F6F11A" w14:textId="77777777" w:rsidR="00077538" w:rsidRDefault="00000000">
      <w:pPr>
        <w:spacing w:line="24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748C3880" w14:textId="77777777" w:rsidR="00077538" w:rsidRPr="00DB303C" w:rsidRDefault="00000000">
      <w:pPr>
        <w:pBdr>
          <w:bottom w:val="single" w:sz="6" w:space="0" w:color="000000"/>
        </w:pBdr>
        <w:spacing w:line="240" w:lineRule="atLeast"/>
        <w:rPr>
          <w:rFonts w:ascii="Arial" w:eastAsia="Arial" w:hAnsi="Arial" w:cs="Arial"/>
          <w:b/>
          <w:bCs/>
          <w:caps/>
          <w:sz w:val="22"/>
          <w:szCs w:val="22"/>
        </w:rPr>
      </w:pPr>
      <w:r w:rsidRPr="00DB303C">
        <w:rPr>
          <w:rFonts w:ascii="Arial" w:eastAsia="Arial" w:hAnsi="Arial" w:cs="Arial"/>
          <w:b/>
          <w:bCs/>
          <w:caps/>
          <w:sz w:val="22"/>
          <w:szCs w:val="22"/>
        </w:rPr>
        <w:t>experience</w:t>
      </w:r>
    </w:p>
    <w:p w14:paraId="42608055" w14:textId="77777777" w:rsidR="00077538" w:rsidRDefault="00077538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0B282435" w14:textId="77777777" w:rsidR="00077538" w:rsidRDefault="00000000">
      <w:pPr>
        <w:tabs>
          <w:tab w:val="right" w:pos="10050"/>
        </w:tabs>
        <w:spacing w:line="200" w:lineRule="atLeast"/>
        <w:rPr>
          <w:rStyle w:val="fs13fw4text-right"/>
          <w:rFonts w:ascii="Arial" w:eastAsia="Arial" w:hAnsi="Arial" w:cs="Arial"/>
          <w:sz w:val="20"/>
          <w:szCs w:val="20"/>
        </w:rPr>
      </w:pPr>
      <w:r>
        <w:rPr>
          <w:rStyle w:val="fs13fw6overflow-hidden"/>
          <w:rFonts w:ascii="Arial" w:eastAsia="Arial" w:hAnsi="Arial" w:cs="Arial"/>
          <w:b/>
          <w:bCs/>
          <w:sz w:val="20"/>
          <w:szCs w:val="20"/>
        </w:rPr>
        <w:t>Auction Technology Group</w:t>
      </w:r>
      <w:r>
        <w:rPr>
          <w:rStyle w:val="fs13fw4text-right"/>
          <w:rFonts w:ascii="Arial" w:eastAsia="Arial" w:hAnsi="Arial" w:cs="Arial"/>
          <w:sz w:val="20"/>
          <w:szCs w:val="20"/>
        </w:rPr>
        <w:tab/>
      </w:r>
      <w:r>
        <w:rPr>
          <w:rStyle w:val="fs13fw4text-rightoverflow-hidden"/>
          <w:rFonts w:ascii="Arial" w:eastAsia="Arial" w:hAnsi="Arial" w:cs="Arial"/>
          <w:sz w:val="20"/>
          <w:szCs w:val="20"/>
        </w:rPr>
        <w:t>April 2024 - Present</w:t>
      </w:r>
    </w:p>
    <w:p w14:paraId="1E01CB3D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>ATG</w:t>
      </w:r>
      <w:r>
        <w:rPr>
          <w:rStyle w:val="fs13fw4fsiundefinedtdn"/>
          <w:rFonts w:ascii="Arial" w:eastAsia="Arial" w:hAnsi="Arial" w:cs="Arial"/>
          <w:i/>
          <w:iCs/>
          <w:sz w:val="20"/>
          <w:szCs w:val="20"/>
        </w:rPr>
        <w:t xml:space="preserve">- </w:t>
      </w:r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>Remote</w:t>
      </w:r>
    </w:p>
    <w:p w14:paraId="45DEAFA9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4"/>
          <w:rFonts w:ascii="Arial" w:eastAsia="Arial" w:hAnsi="Arial" w:cs="Arial"/>
          <w:sz w:val="20"/>
          <w:szCs w:val="20"/>
        </w:rPr>
        <w:t>Head of New Business North America</w:t>
      </w:r>
    </w:p>
    <w:p w14:paraId="0B05D1B2" w14:textId="77777777" w:rsidR="00077538" w:rsidRDefault="00000000">
      <w:pPr>
        <w:numPr>
          <w:ilvl w:val="0"/>
          <w:numId w:val="2"/>
        </w:numPr>
        <w:spacing w:line="200" w:lineRule="atLeast"/>
        <w:ind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Hired and trained high level Account Executives.</w:t>
      </w:r>
    </w:p>
    <w:p w14:paraId="794A5155" w14:textId="77777777" w:rsidR="00077538" w:rsidRDefault="00000000">
      <w:pPr>
        <w:numPr>
          <w:ilvl w:val="0"/>
          <w:numId w:val="2"/>
        </w:numPr>
        <w:spacing w:line="200" w:lineRule="atLeast"/>
        <w:ind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Report to President of North America with Forecasting and Actuals.</w:t>
      </w:r>
    </w:p>
    <w:p w14:paraId="331F2882" w14:textId="77777777" w:rsidR="00077538" w:rsidRDefault="00000000">
      <w:pPr>
        <w:numPr>
          <w:ilvl w:val="0"/>
          <w:numId w:val="2"/>
        </w:numPr>
        <w:spacing w:line="200" w:lineRule="atLeast"/>
        <w:ind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Developed sales funnel and performance management.</w:t>
      </w:r>
    </w:p>
    <w:p w14:paraId="4D61DC2A" w14:textId="77777777" w:rsidR="00077538" w:rsidRDefault="00000000">
      <w:pPr>
        <w:numPr>
          <w:ilvl w:val="0"/>
          <w:numId w:val="2"/>
        </w:numPr>
        <w:spacing w:line="200" w:lineRule="atLeast"/>
        <w:ind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Interacted with product development.</w:t>
      </w:r>
    </w:p>
    <w:p w14:paraId="3E482866" w14:textId="77777777" w:rsidR="00077538" w:rsidRDefault="00000000">
      <w:pPr>
        <w:numPr>
          <w:ilvl w:val="0"/>
          <w:numId w:val="2"/>
        </w:numPr>
        <w:spacing w:line="200" w:lineRule="atLeast"/>
        <w:ind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Developed lead scoring and prospecting avenues.</w:t>
      </w:r>
    </w:p>
    <w:p w14:paraId="7142B588" w14:textId="77777777" w:rsidR="00077538" w:rsidRDefault="00000000">
      <w:pPr>
        <w:numPr>
          <w:ilvl w:val="0"/>
          <w:numId w:val="2"/>
        </w:numPr>
        <w:spacing w:line="200" w:lineRule="atLeast"/>
        <w:ind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Achieved 200% growth. Year over year.</w:t>
      </w:r>
    </w:p>
    <w:p w14:paraId="273B1280" w14:textId="77777777" w:rsidR="00077538" w:rsidRPr="00DB303C" w:rsidRDefault="00000000">
      <w:pPr>
        <w:spacing w:line="200" w:lineRule="atLeas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20418827" w14:textId="77777777" w:rsidR="00077538" w:rsidRDefault="00000000">
      <w:pPr>
        <w:tabs>
          <w:tab w:val="right" w:pos="10050"/>
        </w:tabs>
        <w:spacing w:line="200" w:lineRule="atLeast"/>
        <w:rPr>
          <w:rStyle w:val="fs13fw4text-right"/>
          <w:rFonts w:ascii="Arial" w:eastAsia="Arial" w:hAnsi="Arial" w:cs="Arial"/>
          <w:sz w:val="20"/>
          <w:szCs w:val="20"/>
        </w:rPr>
      </w:pPr>
      <w:r>
        <w:rPr>
          <w:rStyle w:val="fs13fw6overflow-hidden"/>
          <w:rFonts w:ascii="Arial" w:eastAsia="Arial" w:hAnsi="Arial" w:cs="Arial"/>
          <w:b/>
          <w:bCs/>
          <w:sz w:val="20"/>
          <w:szCs w:val="20"/>
        </w:rPr>
        <w:t>Writer &amp; Director</w:t>
      </w:r>
      <w:r>
        <w:rPr>
          <w:rStyle w:val="fs13fw4text-right"/>
          <w:rFonts w:ascii="Arial" w:eastAsia="Arial" w:hAnsi="Arial" w:cs="Arial"/>
          <w:sz w:val="20"/>
          <w:szCs w:val="20"/>
        </w:rPr>
        <w:tab/>
      </w:r>
      <w:r>
        <w:rPr>
          <w:rStyle w:val="fs13fw4text-rightoverflow-hidden"/>
          <w:rFonts w:ascii="Arial" w:eastAsia="Arial" w:hAnsi="Arial" w:cs="Arial"/>
          <w:sz w:val="20"/>
          <w:szCs w:val="20"/>
        </w:rPr>
        <w:t>January 2022 - Present</w:t>
      </w:r>
    </w:p>
    <w:p w14:paraId="0D10F6DE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>Samons Studios</w:t>
      </w:r>
      <w:r>
        <w:rPr>
          <w:rStyle w:val="fs13fw4fsiundefinedtdn"/>
          <w:rFonts w:ascii="Arial" w:eastAsia="Arial" w:hAnsi="Arial" w:cs="Arial"/>
          <w:i/>
          <w:iCs/>
          <w:sz w:val="20"/>
          <w:szCs w:val="20"/>
        </w:rPr>
        <w:t xml:space="preserve">- </w:t>
      </w:r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>Indianapolis</w:t>
      </w:r>
    </w:p>
    <w:p w14:paraId="5EDB6D0D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4"/>
          <w:rFonts w:ascii="Arial" w:eastAsia="Arial" w:hAnsi="Arial" w:cs="Arial"/>
          <w:sz w:val="20"/>
          <w:szCs w:val="20"/>
        </w:rPr>
        <w:t>Writer &amp; Director</w:t>
      </w:r>
    </w:p>
    <w:p w14:paraId="22F373BA" w14:textId="77777777" w:rsidR="00077538" w:rsidRDefault="00000000">
      <w:pPr>
        <w:numPr>
          <w:ilvl w:val="0"/>
          <w:numId w:val="3"/>
        </w:numPr>
        <w:spacing w:line="200" w:lineRule="atLeast"/>
        <w:ind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Writer &amp; Director of "The Proxy." Winner of several awards including best original screenplay.</w:t>
      </w:r>
    </w:p>
    <w:p w14:paraId="70AB5E8A" w14:textId="77777777" w:rsidR="00077538" w:rsidRDefault="00000000">
      <w:pPr>
        <w:numPr>
          <w:ilvl w:val="0"/>
          <w:numId w:val="3"/>
        </w:numPr>
        <w:spacing w:line="200" w:lineRule="atLeast"/>
        <w:ind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Writer &amp; Director of "Mime Over Matter." Winner of the Princeton Tiger award.</w:t>
      </w:r>
    </w:p>
    <w:p w14:paraId="7956C845" w14:textId="27A1DABE" w:rsidR="00077538" w:rsidRDefault="00000000">
      <w:pPr>
        <w:numPr>
          <w:ilvl w:val="0"/>
          <w:numId w:val="3"/>
        </w:numPr>
        <w:spacing w:line="200" w:lineRule="atLeast"/>
        <w:ind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Writer &amp; Director of "The Reading." </w:t>
      </w:r>
    </w:p>
    <w:p w14:paraId="114DEDE3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75ABE9D0" w14:textId="77777777" w:rsidR="00077538" w:rsidRDefault="00000000">
      <w:pPr>
        <w:tabs>
          <w:tab w:val="right" w:pos="10050"/>
        </w:tabs>
        <w:spacing w:line="200" w:lineRule="atLeast"/>
        <w:rPr>
          <w:rStyle w:val="fs13fw4text-right"/>
          <w:rFonts w:ascii="Arial" w:eastAsia="Arial" w:hAnsi="Arial" w:cs="Arial"/>
          <w:sz w:val="20"/>
          <w:szCs w:val="20"/>
        </w:rPr>
      </w:pPr>
      <w:r>
        <w:rPr>
          <w:rStyle w:val="fs13fw6overflow-hidden"/>
          <w:rFonts w:ascii="Arial" w:eastAsia="Arial" w:hAnsi="Arial" w:cs="Arial"/>
          <w:b/>
          <w:bCs/>
          <w:sz w:val="20"/>
          <w:szCs w:val="20"/>
        </w:rPr>
        <w:t>SR. Account Executive &amp; National Sales Manager</w:t>
      </w:r>
      <w:r>
        <w:rPr>
          <w:rStyle w:val="fs13fw4text-right"/>
          <w:rFonts w:ascii="Arial" w:eastAsia="Arial" w:hAnsi="Arial" w:cs="Arial"/>
          <w:sz w:val="20"/>
          <w:szCs w:val="20"/>
        </w:rPr>
        <w:tab/>
      </w:r>
      <w:r>
        <w:rPr>
          <w:rStyle w:val="fs13fw4text-rightoverflow-hidden"/>
          <w:rFonts w:ascii="Arial" w:eastAsia="Arial" w:hAnsi="Arial" w:cs="Arial"/>
          <w:sz w:val="20"/>
          <w:szCs w:val="20"/>
        </w:rPr>
        <w:t>January 2015 - April 2024</w:t>
      </w:r>
    </w:p>
    <w:p w14:paraId="5F35D449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>Angi Home Services</w:t>
      </w:r>
      <w:r>
        <w:rPr>
          <w:rStyle w:val="fs13fw4fsiundefinedtdn"/>
          <w:rFonts w:ascii="Arial" w:eastAsia="Arial" w:hAnsi="Arial" w:cs="Arial"/>
          <w:i/>
          <w:iCs/>
          <w:sz w:val="20"/>
          <w:szCs w:val="20"/>
        </w:rPr>
        <w:t xml:space="preserve">- </w:t>
      </w:r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>Remote</w:t>
      </w:r>
    </w:p>
    <w:p w14:paraId="2F1DDAF3" w14:textId="77777777" w:rsidR="00077538" w:rsidRDefault="00000000">
      <w:pPr>
        <w:numPr>
          <w:ilvl w:val="0"/>
          <w:numId w:val="4"/>
        </w:numPr>
        <w:spacing w:line="200" w:lineRule="atLeast"/>
        <w:ind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Held several roles during this time at Angi from Account Executive to National Sales Manager.</w:t>
      </w:r>
    </w:p>
    <w:p w14:paraId="27655B5E" w14:textId="77777777" w:rsidR="00077538" w:rsidRDefault="00000000">
      <w:pPr>
        <w:numPr>
          <w:ilvl w:val="0"/>
          <w:numId w:val="4"/>
        </w:numPr>
        <w:spacing w:line="200" w:lineRule="atLeast"/>
        <w:ind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Top sales Account Executive reaching first place year after year. </w:t>
      </w:r>
    </w:p>
    <w:p w14:paraId="766EFCBD" w14:textId="58134121" w:rsidR="00077538" w:rsidRDefault="00000000">
      <w:pPr>
        <w:numPr>
          <w:ilvl w:val="0"/>
          <w:numId w:val="4"/>
        </w:numPr>
        <w:spacing w:line="200" w:lineRule="atLeast"/>
        <w:ind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Average yearly sales of 1.5 </w:t>
      </w:r>
      <w:r w:rsidR="00DB303C">
        <w:rPr>
          <w:rFonts w:ascii="Arial" w:eastAsia="Arial" w:hAnsi="Arial" w:cs="Arial"/>
          <w:sz w:val="20"/>
          <w:szCs w:val="20"/>
        </w:rPr>
        <w:t>million</w:t>
      </w:r>
      <w:r>
        <w:rPr>
          <w:rFonts w:ascii="Arial" w:eastAsia="Arial" w:hAnsi="Arial" w:cs="Arial"/>
          <w:sz w:val="20"/>
          <w:szCs w:val="20"/>
        </w:rPr>
        <w:t xml:space="preserve"> in new business transactions. </w:t>
      </w:r>
    </w:p>
    <w:p w14:paraId="1AE2C577" w14:textId="53A51224" w:rsidR="00077538" w:rsidRDefault="00000000">
      <w:pPr>
        <w:numPr>
          <w:ilvl w:val="0"/>
          <w:numId w:val="4"/>
        </w:numPr>
        <w:spacing w:line="200" w:lineRule="atLeast"/>
        <w:ind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Hired, Trained, and supported a team of 20 National Account Executives.  Producing 8 </w:t>
      </w:r>
      <w:r w:rsidR="00DB303C">
        <w:rPr>
          <w:rFonts w:ascii="Arial" w:eastAsia="Arial" w:hAnsi="Arial" w:cs="Arial"/>
          <w:sz w:val="20"/>
          <w:szCs w:val="20"/>
        </w:rPr>
        <w:t>million</w:t>
      </w:r>
      <w:r>
        <w:rPr>
          <w:rFonts w:ascii="Arial" w:eastAsia="Arial" w:hAnsi="Arial" w:cs="Arial"/>
          <w:sz w:val="20"/>
          <w:szCs w:val="20"/>
        </w:rPr>
        <w:t xml:space="preserve"> a year.</w:t>
      </w:r>
    </w:p>
    <w:p w14:paraId="08BE21CD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01237876" w14:textId="77777777" w:rsidR="00077538" w:rsidRDefault="00000000">
      <w:pPr>
        <w:tabs>
          <w:tab w:val="right" w:pos="10050"/>
        </w:tabs>
        <w:spacing w:line="200" w:lineRule="atLeast"/>
        <w:rPr>
          <w:rStyle w:val="fs13fw4text-right"/>
          <w:rFonts w:ascii="Arial" w:eastAsia="Arial" w:hAnsi="Arial" w:cs="Arial"/>
          <w:sz w:val="20"/>
          <w:szCs w:val="20"/>
        </w:rPr>
      </w:pPr>
      <w:r>
        <w:rPr>
          <w:rStyle w:val="fs13fw6overflow-hidden"/>
          <w:rFonts w:ascii="Arial" w:eastAsia="Arial" w:hAnsi="Arial" w:cs="Arial"/>
          <w:b/>
          <w:bCs/>
          <w:sz w:val="20"/>
          <w:szCs w:val="20"/>
        </w:rPr>
        <w:t>United States Air Force</w:t>
      </w:r>
      <w:r>
        <w:rPr>
          <w:rStyle w:val="fs13fw4text-right"/>
          <w:rFonts w:ascii="Arial" w:eastAsia="Arial" w:hAnsi="Arial" w:cs="Arial"/>
          <w:sz w:val="20"/>
          <w:szCs w:val="20"/>
        </w:rPr>
        <w:tab/>
      </w:r>
      <w:r>
        <w:rPr>
          <w:rStyle w:val="fs13fw4text-rightoverflow-hidden"/>
          <w:rFonts w:ascii="Arial" w:eastAsia="Arial" w:hAnsi="Arial" w:cs="Arial"/>
          <w:sz w:val="20"/>
          <w:szCs w:val="20"/>
        </w:rPr>
        <w:t>April 2008 - April 2010</w:t>
      </w:r>
    </w:p>
    <w:p w14:paraId="48D1092E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>Air Force</w:t>
      </w:r>
      <w:r>
        <w:rPr>
          <w:rStyle w:val="fs13fw4fsiundefinedtdn"/>
          <w:rFonts w:ascii="Arial" w:eastAsia="Arial" w:hAnsi="Arial" w:cs="Arial"/>
          <w:i/>
          <w:iCs/>
          <w:sz w:val="20"/>
          <w:szCs w:val="20"/>
        </w:rPr>
        <w:t xml:space="preserve">- </w:t>
      </w:r>
      <w:proofErr w:type="spellStart"/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>Keelser</w:t>
      </w:r>
      <w:proofErr w:type="spellEnd"/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 xml:space="preserve"> Airbase</w:t>
      </w:r>
    </w:p>
    <w:p w14:paraId="1659FA0A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4"/>
          <w:rFonts w:ascii="Arial" w:eastAsia="Arial" w:hAnsi="Arial" w:cs="Arial"/>
          <w:sz w:val="20"/>
          <w:szCs w:val="20"/>
        </w:rPr>
        <w:t>Meteorologist</w:t>
      </w:r>
    </w:p>
    <w:p w14:paraId="14DA05C9" w14:textId="77777777" w:rsidR="00077538" w:rsidRDefault="00000000">
      <w:pPr>
        <w:numPr>
          <w:ilvl w:val="0"/>
          <w:numId w:val="5"/>
        </w:numPr>
        <w:spacing w:line="200" w:lineRule="atLeast"/>
        <w:ind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Forecasted weather for bombing missions, troop movement, and special operations.</w:t>
      </w:r>
    </w:p>
    <w:p w14:paraId="0B1CB3AF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6725F4DF" w14:textId="77777777" w:rsidR="00077538" w:rsidRDefault="00000000">
      <w:pPr>
        <w:tabs>
          <w:tab w:val="right" w:pos="10050"/>
        </w:tabs>
        <w:spacing w:line="200" w:lineRule="atLeast"/>
        <w:rPr>
          <w:rStyle w:val="fs13fw4text-right"/>
          <w:rFonts w:ascii="Arial" w:eastAsia="Arial" w:hAnsi="Arial" w:cs="Arial"/>
          <w:sz w:val="20"/>
          <w:szCs w:val="20"/>
        </w:rPr>
      </w:pPr>
      <w:r>
        <w:rPr>
          <w:rStyle w:val="fs13fw6overflow-hidden"/>
          <w:rFonts w:ascii="Arial" w:eastAsia="Arial" w:hAnsi="Arial" w:cs="Arial"/>
          <w:b/>
          <w:bCs/>
          <w:sz w:val="20"/>
          <w:szCs w:val="20"/>
        </w:rPr>
        <w:t>United States Marine Corps</w:t>
      </w:r>
      <w:r>
        <w:rPr>
          <w:rStyle w:val="fs13fw4text-right"/>
          <w:rFonts w:ascii="Arial" w:eastAsia="Arial" w:hAnsi="Arial" w:cs="Arial"/>
          <w:sz w:val="20"/>
          <w:szCs w:val="20"/>
        </w:rPr>
        <w:tab/>
      </w:r>
      <w:r>
        <w:rPr>
          <w:rStyle w:val="fs13fw4text-rightoverflow-hidden"/>
          <w:rFonts w:ascii="Arial" w:eastAsia="Arial" w:hAnsi="Arial" w:cs="Arial"/>
          <w:sz w:val="20"/>
          <w:szCs w:val="20"/>
        </w:rPr>
        <w:t>April 1991 - April 1995</w:t>
      </w:r>
    </w:p>
    <w:p w14:paraId="363006F9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>Marines</w:t>
      </w:r>
      <w:r>
        <w:rPr>
          <w:rStyle w:val="fs13fw4fsiundefinedtdn"/>
          <w:rFonts w:ascii="Arial" w:eastAsia="Arial" w:hAnsi="Arial" w:cs="Arial"/>
          <w:i/>
          <w:iCs/>
          <w:sz w:val="20"/>
          <w:szCs w:val="20"/>
        </w:rPr>
        <w:t xml:space="preserve">- </w:t>
      </w:r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>North America</w:t>
      </w:r>
    </w:p>
    <w:p w14:paraId="6B8850E0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4"/>
          <w:rFonts w:ascii="Arial" w:eastAsia="Arial" w:hAnsi="Arial" w:cs="Arial"/>
          <w:sz w:val="20"/>
          <w:szCs w:val="20"/>
        </w:rPr>
        <w:t>3rd and 2nd Light Armored Reconnaissance</w:t>
      </w:r>
    </w:p>
    <w:p w14:paraId="67939A15" w14:textId="77777777" w:rsidR="00077538" w:rsidRDefault="00000000">
      <w:pPr>
        <w:numPr>
          <w:ilvl w:val="0"/>
          <w:numId w:val="6"/>
        </w:numPr>
        <w:spacing w:line="200" w:lineRule="atLeast"/>
        <w:ind w:hanging="3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Served in Operation Restore Hope - Somalia 1992</w:t>
      </w:r>
    </w:p>
    <w:p w14:paraId="248B0972" w14:textId="77777777" w:rsidR="00077538" w:rsidRDefault="00000000">
      <w:pPr>
        <w:spacing w:line="24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04F630E3" w14:textId="77777777" w:rsidR="00077538" w:rsidRPr="00DB303C" w:rsidRDefault="00000000">
      <w:pPr>
        <w:pBdr>
          <w:bottom w:val="single" w:sz="6" w:space="0" w:color="000000"/>
        </w:pBdr>
        <w:spacing w:line="240" w:lineRule="atLeast"/>
        <w:rPr>
          <w:rFonts w:ascii="Arial" w:eastAsia="Arial" w:hAnsi="Arial" w:cs="Arial"/>
          <w:b/>
          <w:bCs/>
          <w:caps/>
          <w:sz w:val="22"/>
          <w:szCs w:val="22"/>
        </w:rPr>
      </w:pPr>
      <w:r w:rsidRPr="00DB303C">
        <w:rPr>
          <w:rFonts w:ascii="Arial" w:eastAsia="Arial" w:hAnsi="Arial" w:cs="Arial"/>
          <w:b/>
          <w:bCs/>
          <w:caps/>
          <w:sz w:val="22"/>
          <w:szCs w:val="22"/>
        </w:rPr>
        <w:t>skills</w:t>
      </w:r>
    </w:p>
    <w:p w14:paraId="73BE191A" w14:textId="77777777" w:rsidR="00077538" w:rsidRDefault="00077538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tbl>
      <w:tblPr>
        <w:tblStyle w:val="tableMsoNormalTable"/>
        <w:tblW w:w="5000" w:type="pct"/>
        <w:tblInd w:w="5" w:type="dxa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356"/>
        <w:gridCol w:w="3356"/>
        <w:gridCol w:w="3357"/>
      </w:tblGrid>
      <w:tr w:rsidR="00077538" w14:paraId="0EDE4E65" w14:textId="77777777"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5F3D4" w14:textId="77777777" w:rsidR="00077538" w:rsidRDefault="00077538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F7EFBF" w14:textId="77777777" w:rsidR="00077538" w:rsidRDefault="00077538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B54329" w14:textId="77777777" w:rsidR="00077538" w:rsidRDefault="00077538">
            <w:pPr>
              <w:spacing w:line="200" w:lineRule="atLeas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77538" w14:paraId="64448A85" w14:textId="77777777"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722BA6" w14:textId="77777777" w:rsidR="00077538" w:rsidRDefault="00000000">
            <w:pPr>
              <w:numPr>
                <w:ilvl w:val="0"/>
                <w:numId w:val="7"/>
              </w:numPr>
              <w:spacing w:line="200" w:lineRule="atLeast"/>
              <w:ind w:left="885" w:hanging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MS Office Suite</w:t>
            </w:r>
          </w:p>
        </w:tc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012034" w14:textId="77777777" w:rsidR="00077538" w:rsidRDefault="00000000">
            <w:pPr>
              <w:numPr>
                <w:ilvl w:val="0"/>
                <w:numId w:val="8"/>
              </w:numPr>
              <w:spacing w:line="200" w:lineRule="atLeast"/>
              <w:ind w:left="885" w:hanging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Adobe Suite</w:t>
            </w:r>
          </w:p>
        </w:tc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3D1468" w14:textId="77777777" w:rsidR="00077538" w:rsidRDefault="00000000">
            <w:pPr>
              <w:numPr>
                <w:ilvl w:val="0"/>
                <w:numId w:val="9"/>
              </w:numPr>
              <w:spacing w:line="200" w:lineRule="atLeast"/>
              <w:ind w:left="885" w:hanging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Logic Pro</w:t>
            </w:r>
          </w:p>
        </w:tc>
      </w:tr>
      <w:tr w:rsidR="00077538" w14:paraId="614F45AA" w14:textId="77777777"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83035F" w14:textId="77777777" w:rsidR="00077538" w:rsidRDefault="00000000">
            <w:pPr>
              <w:numPr>
                <w:ilvl w:val="0"/>
                <w:numId w:val="10"/>
              </w:numPr>
              <w:spacing w:line="200" w:lineRule="atLeast"/>
              <w:ind w:left="885" w:hanging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Final cut Pro</w:t>
            </w:r>
          </w:p>
        </w:tc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516A6" w14:textId="77777777" w:rsidR="00077538" w:rsidRDefault="00000000">
            <w:pPr>
              <w:numPr>
                <w:ilvl w:val="0"/>
                <w:numId w:val="11"/>
              </w:numPr>
              <w:spacing w:line="200" w:lineRule="atLeast"/>
              <w:ind w:left="885" w:hanging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Final Draft</w:t>
            </w:r>
          </w:p>
        </w:tc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E2AE8E" w14:textId="77777777" w:rsidR="00077538" w:rsidRDefault="00000000">
            <w:pPr>
              <w:numPr>
                <w:ilvl w:val="0"/>
                <w:numId w:val="12"/>
              </w:numPr>
              <w:spacing w:line="200" w:lineRule="atLeast"/>
              <w:ind w:left="885" w:hanging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Davinci Resolve</w:t>
            </w:r>
          </w:p>
        </w:tc>
      </w:tr>
      <w:tr w:rsidR="00077538" w14:paraId="3780273C" w14:textId="77777777"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3080EC" w14:textId="77777777" w:rsidR="00077538" w:rsidRDefault="00000000">
            <w:pPr>
              <w:numPr>
                <w:ilvl w:val="0"/>
                <w:numId w:val="13"/>
              </w:numPr>
              <w:spacing w:line="200" w:lineRule="atLeast"/>
              <w:ind w:left="885" w:hanging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Pre-Production</w:t>
            </w:r>
          </w:p>
        </w:tc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CEA25F" w14:textId="77777777" w:rsidR="00077538" w:rsidRDefault="00000000">
            <w:pPr>
              <w:numPr>
                <w:ilvl w:val="0"/>
                <w:numId w:val="14"/>
              </w:numPr>
              <w:spacing w:line="200" w:lineRule="atLeast"/>
              <w:ind w:left="885" w:hanging="385"/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Post Production</w:t>
            </w:r>
            <w:proofErr w:type="gramEnd"/>
          </w:p>
        </w:tc>
        <w:tc>
          <w:tcPr>
            <w:tcW w:w="1666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637D8AC" w14:textId="77777777" w:rsidR="00077538" w:rsidRDefault="00000000">
            <w:pPr>
              <w:numPr>
                <w:ilvl w:val="0"/>
                <w:numId w:val="15"/>
              </w:numPr>
              <w:spacing w:line="200" w:lineRule="atLeast"/>
              <w:ind w:left="885" w:hanging="38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Camera Operation</w:t>
            </w:r>
          </w:p>
        </w:tc>
      </w:tr>
    </w:tbl>
    <w:p w14:paraId="4A6E0017" w14:textId="77777777" w:rsidR="00077538" w:rsidRDefault="00000000">
      <w:pPr>
        <w:spacing w:line="240" w:lineRule="atLeas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 </w:t>
      </w:r>
    </w:p>
    <w:p w14:paraId="70B84C01" w14:textId="77777777" w:rsidR="00DB303C" w:rsidRDefault="00DB303C">
      <w:pPr>
        <w:pBdr>
          <w:bottom w:val="single" w:sz="6" w:space="0" w:color="000000"/>
        </w:pBdr>
        <w:spacing w:line="240" w:lineRule="atLeast"/>
        <w:rPr>
          <w:rFonts w:ascii="Arial" w:eastAsia="Arial" w:hAnsi="Arial" w:cs="Arial"/>
          <w:b/>
          <w:bCs/>
          <w:caps/>
          <w:sz w:val="22"/>
          <w:szCs w:val="22"/>
        </w:rPr>
      </w:pPr>
    </w:p>
    <w:p w14:paraId="27AD82CE" w14:textId="77777777" w:rsidR="00DB303C" w:rsidRDefault="00DB303C">
      <w:pPr>
        <w:pBdr>
          <w:bottom w:val="single" w:sz="6" w:space="0" w:color="000000"/>
        </w:pBdr>
        <w:spacing w:line="240" w:lineRule="atLeast"/>
        <w:rPr>
          <w:rFonts w:ascii="Arial" w:eastAsia="Arial" w:hAnsi="Arial" w:cs="Arial"/>
          <w:b/>
          <w:bCs/>
          <w:caps/>
          <w:sz w:val="22"/>
          <w:szCs w:val="22"/>
        </w:rPr>
      </w:pPr>
    </w:p>
    <w:p w14:paraId="79063D48" w14:textId="6948C4A9" w:rsidR="00077538" w:rsidRPr="00DB303C" w:rsidRDefault="00000000">
      <w:pPr>
        <w:pBdr>
          <w:bottom w:val="single" w:sz="6" w:space="0" w:color="000000"/>
        </w:pBdr>
        <w:spacing w:line="240" w:lineRule="atLeast"/>
        <w:rPr>
          <w:rFonts w:ascii="Arial" w:eastAsia="Arial" w:hAnsi="Arial" w:cs="Arial"/>
          <w:b/>
          <w:bCs/>
          <w:caps/>
          <w:sz w:val="22"/>
          <w:szCs w:val="22"/>
        </w:rPr>
      </w:pPr>
      <w:r w:rsidRPr="00DB303C">
        <w:rPr>
          <w:rFonts w:ascii="Arial" w:eastAsia="Arial" w:hAnsi="Arial" w:cs="Arial"/>
          <w:b/>
          <w:bCs/>
          <w:caps/>
          <w:sz w:val="22"/>
          <w:szCs w:val="22"/>
        </w:rPr>
        <w:lastRenderedPageBreak/>
        <w:t>education</w:t>
      </w:r>
    </w:p>
    <w:p w14:paraId="7F69E591" w14:textId="77777777" w:rsidR="00077538" w:rsidRDefault="00077538">
      <w:pPr>
        <w:spacing w:line="200" w:lineRule="atLeast"/>
        <w:rPr>
          <w:rFonts w:ascii="Arial" w:eastAsia="Arial" w:hAnsi="Arial" w:cs="Arial"/>
          <w:sz w:val="20"/>
          <w:szCs w:val="20"/>
        </w:rPr>
      </w:pPr>
    </w:p>
    <w:p w14:paraId="1C98F9F8" w14:textId="77777777" w:rsidR="00077538" w:rsidRDefault="00000000">
      <w:pPr>
        <w:tabs>
          <w:tab w:val="right" w:pos="10050"/>
        </w:tabs>
        <w:spacing w:line="200" w:lineRule="atLeast"/>
        <w:rPr>
          <w:rStyle w:val="fs13fw4text-right"/>
          <w:rFonts w:ascii="Arial" w:eastAsia="Arial" w:hAnsi="Arial" w:cs="Arial"/>
          <w:sz w:val="20"/>
          <w:szCs w:val="20"/>
        </w:rPr>
      </w:pPr>
      <w:r>
        <w:rPr>
          <w:rStyle w:val="fs13fw6overflow-hidden"/>
          <w:rFonts w:ascii="Arial" w:eastAsia="Arial" w:hAnsi="Arial" w:cs="Arial"/>
          <w:b/>
          <w:bCs/>
          <w:sz w:val="20"/>
          <w:szCs w:val="20"/>
        </w:rPr>
        <w:t>Bachelor of Science in Digital Cinematography (B.S.)</w:t>
      </w:r>
      <w:r>
        <w:rPr>
          <w:rStyle w:val="fs13fw4text-right"/>
          <w:rFonts w:ascii="Arial" w:eastAsia="Arial" w:hAnsi="Arial" w:cs="Arial"/>
          <w:sz w:val="20"/>
          <w:szCs w:val="20"/>
        </w:rPr>
        <w:tab/>
      </w:r>
      <w:r>
        <w:rPr>
          <w:rStyle w:val="fs13fw4text-rightoverflow-hidden"/>
          <w:rFonts w:ascii="Arial" w:eastAsia="Arial" w:hAnsi="Arial" w:cs="Arial"/>
          <w:sz w:val="20"/>
          <w:szCs w:val="20"/>
        </w:rPr>
        <w:t>December 2024</w:t>
      </w:r>
    </w:p>
    <w:p w14:paraId="33BA502C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>Full Sail University</w:t>
      </w:r>
      <w:r>
        <w:rPr>
          <w:rStyle w:val="fs13fw4fsiundefinedtdn"/>
          <w:rFonts w:ascii="Arial" w:eastAsia="Arial" w:hAnsi="Arial" w:cs="Arial"/>
          <w:i/>
          <w:iCs/>
          <w:sz w:val="20"/>
          <w:szCs w:val="20"/>
        </w:rPr>
        <w:t xml:space="preserve">, </w:t>
      </w:r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>Winter Park FL</w:t>
      </w:r>
    </w:p>
    <w:p w14:paraId="0DA280DA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Concentration on Writing &amp; Directing, Film Theory, Pre-Production and </w:t>
      </w:r>
      <w:proofErr w:type="gramStart"/>
      <w:r>
        <w:rPr>
          <w:rFonts w:ascii="Arial" w:eastAsia="Arial" w:hAnsi="Arial" w:cs="Arial"/>
          <w:sz w:val="20"/>
          <w:szCs w:val="20"/>
        </w:rPr>
        <w:t>Post Production</w:t>
      </w:r>
      <w:proofErr w:type="gramEnd"/>
      <w:r>
        <w:rPr>
          <w:rFonts w:ascii="Arial" w:eastAsia="Arial" w:hAnsi="Arial" w:cs="Arial"/>
          <w:sz w:val="20"/>
          <w:szCs w:val="20"/>
        </w:rPr>
        <w:t>.</w:t>
      </w:r>
    </w:p>
    <w:p w14:paraId="2E35EF02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 </w:t>
      </w:r>
    </w:p>
    <w:p w14:paraId="661EE1F6" w14:textId="77777777" w:rsidR="00077538" w:rsidRDefault="00000000">
      <w:pPr>
        <w:tabs>
          <w:tab w:val="right" w:pos="10050"/>
        </w:tabs>
        <w:spacing w:line="200" w:lineRule="atLeast"/>
        <w:rPr>
          <w:rStyle w:val="fs13fw4text-right"/>
          <w:rFonts w:ascii="Arial" w:eastAsia="Arial" w:hAnsi="Arial" w:cs="Arial"/>
          <w:sz w:val="20"/>
          <w:szCs w:val="20"/>
        </w:rPr>
      </w:pPr>
      <w:r>
        <w:rPr>
          <w:rStyle w:val="fs13fw6overflow-hidden"/>
          <w:rFonts w:ascii="Arial" w:eastAsia="Arial" w:hAnsi="Arial" w:cs="Arial"/>
          <w:b/>
          <w:bCs/>
          <w:sz w:val="20"/>
          <w:szCs w:val="20"/>
        </w:rPr>
        <w:t>Community College of the Air Force</w:t>
      </w:r>
      <w:r>
        <w:rPr>
          <w:rStyle w:val="fs13fw4text-right"/>
          <w:rFonts w:ascii="Arial" w:eastAsia="Arial" w:hAnsi="Arial" w:cs="Arial"/>
          <w:sz w:val="20"/>
          <w:szCs w:val="20"/>
        </w:rPr>
        <w:tab/>
      </w:r>
      <w:r>
        <w:rPr>
          <w:rStyle w:val="fs13fw4text-rightoverflow-hidden"/>
          <w:rFonts w:ascii="Arial" w:eastAsia="Arial" w:hAnsi="Arial" w:cs="Arial"/>
          <w:sz w:val="20"/>
          <w:szCs w:val="20"/>
        </w:rPr>
        <w:t>May 2010</w:t>
      </w:r>
    </w:p>
    <w:p w14:paraId="49CF8A16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>Air Force</w:t>
      </w:r>
      <w:r>
        <w:rPr>
          <w:rStyle w:val="fs13fw4fsiundefinedtdn"/>
          <w:rFonts w:ascii="Arial" w:eastAsia="Arial" w:hAnsi="Arial" w:cs="Arial"/>
          <w:i/>
          <w:iCs/>
          <w:sz w:val="20"/>
          <w:szCs w:val="20"/>
        </w:rPr>
        <w:t xml:space="preserve">, </w:t>
      </w:r>
      <w:r>
        <w:rPr>
          <w:rStyle w:val="fs13fw4fsiundefined"/>
          <w:rFonts w:ascii="Arial" w:eastAsia="Arial" w:hAnsi="Arial" w:cs="Arial"/>
          <w:i/>
          <w:iCs/>
          <w:sz w:val="20"/>
          <w:szCs w:val="20"/>
        </w:rPr>
        <w:t>Keesler Air Base</w:t>
      </w:r>
    </w:p>
    <w:p w14:paraId="39F1412A" w14:textId="77777777" w:rsidR="00077538" w:rsidRDefault="00000000">
      <w:pPr>
        <w:spacing w:line="200" w:lineRule="atLeas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Meteorology.</w:t>
      </w:r>
    </w:p>
    <w:sectPr w:rsidR="00077538">
      <w:pgSz w:w="12225" w:h="15810"/>
      <w:pgMar w:top="1078" w:right="1078" w:bottom="1078" w:left="107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4664D606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6178CE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F8E2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A06D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62C6F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DD6B6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AA47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4833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ACA56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41E2EB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9A98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2DCC8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BA48A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64B8C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21AAE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9B20E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7006F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A9EC9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94701C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74879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4FC4B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6422C3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070D9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93C1C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7EA75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FDECD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92497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564F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E9E97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3AA35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5C0BB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8800A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24FC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CB024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14E5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2D6AB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22B279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8EF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5AA7F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ACAC2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D98EDA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704DF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9C635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F2EE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036A5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E118D5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00E01F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28476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1AEB0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FC623E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DF6787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F684D3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864AA5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4526B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17B496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52A97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D476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E8A5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1682B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7226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30A8F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6D01BF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78B5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0D8E4F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90C58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BDE5C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29E12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9B4E1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538FE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BA03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C9892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56F9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 w:tplc="E01AD7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4760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E3AF4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74FEB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69ECE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85AD6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00CE5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D3E345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FE46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 w:tplc="E1FC02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E7005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FCFF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64A4D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1FC12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A060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B62260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BB46D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 w:tplc="10E477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FFC4A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1AE2A3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CA62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8EC4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B2C6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56A0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6C4F01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85462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 w:tplc="877648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DFEFFA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5D021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DB2A4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A84C3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08C79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08E11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84A6C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E4270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hybridMultilevel"/>
    <w:tmpl w:val="0000000D"/>
    <w:lvl w:ilvl="0" w:tplc="3134F7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5902C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ECF3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86A1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F4E2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C58B4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3A8D9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5AF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766E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hybridMultilevel"/>
    <w:tmpl w:val="0000000E"/>
    <w:lvl w:ilvl="0" w:tplc="E44489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6881D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27AFC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A1C2D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0C05D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5EF2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9E4A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F466C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260B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hybridMultilevel"/>
    <w:tmpl w:val="0000000F"/>
    <w:lvl w:ilvl="0" w:tplc="2B26B2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1FAE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B56CA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46ABBB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7230B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040E4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C700A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EF6F02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7E83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hybridMultilevel"/>
    <w:tmpl w:val="00000010"/>
    <w:lvl w:ilvl="0" w:tplc="3408A21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B9A6B8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EE96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87261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B2F5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0F42F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EC27E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A2228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6CB0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hybridMultilevel"/>
    <w:tmpl w:val="00000011"/>
    <w:lvl w:ilvl="0" w:tplc="7E42384A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 w:tplc="E3F262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8F24D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8F86D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638696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5662F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1FC05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840A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FBEFE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2046712076">
    <w:abstractNumId w:val="0"/>
  </w:num>
  <w:num w:numId="2" w16cid:durableId="573512450">
    <w:abstractNumId w:val="1"/>
  </w:num>
  <w:num w:numId="3" w16cid:durableId="1427073003">
    <w:abstractNumId w:val="2"/>
  </w:num>
  <w:num w:numId="4" w16cid:durableId="847792856">
    <w:abstractNumId w:val="3"/>
  </w:num>
  <w:num w:numId="5" w16cid:durableId="561795500">
    <w:abstractNumId w:val="4"/>
  </w:num>
  <w:num w:numId="6" w16cid:durableId="467430389">
    <w:abstractNumId w:val="5"/>
  </w:num>
  <w:num w:numId="7" w16cid:durableId="1415665330">
    <w:abstractNumId w:val="6"/>
  </w:num>
  <w:num w:numId="8" w16cid:durableId="1669676374">
    <w:abstractNumId w:val="7"/>
  </w:num>
  <w:num w:numId="9" w16cid:durableId="712273140">
    <w:abstractNumId w:val="8"/>
  </w:num>
  <w:num w:numId="10" w16cid:durableId="1442147642">
    <w:abstractNumId w:val="9"/>
  </w:num>
  <w:num w:numId="11" w16cid:durableId="503713934">
    <w:abstractNumId w:val="10"/>
  </w:num>
  <w:num w:numId="12" w16cid:durableId="1381904226">
    <w:abstractNumId w:val="11"/>
  </w:num>
  <w:num w:numId="13" w16cid:durableId="241574153">
    <w:abstractNumId w:val="12"/>
  </w:num>
  <w:num w:numId="14" w16cid:durableId="1711760948">
    <w:abstractNumId w:val="13"/>
  </w:num>
  <w:num w:numId="15" w16cid:durableId="636103668">
    <w:abstractNumId w:val="14"/>
  </w:num>
  <w:num w:numId="16" w16cid:durableId="851455946">
    <w:abstractNumId w:val="15"/>
  </w:num>
  <w:num w:numId="17" w16cid:durableId="19187105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538"/>
    <w:rsid w:val="00077538"/>
    <w:rsid w:val="001C402D"/>
    <w:rsid w:val="00DB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928B8"/>
  <w15:docId w15:val="{59F7B511-35C0-4B53-82A1-57D17B942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WordSection1">
    <w:name w:val="div_WordSection1"/>
    <w:basedOn w:val="Normal"/>
  </w:style>
  <w:style w:type="paragraph" w:customStyle="1" w:styleId="liMsoNormal">
    <w:name w:val="li_MsoNormal"/>
    <w:basedOn w:val="Normal"/>
    <w:pPr>
      <w:spacing w:line="240" w:lineRule="atLeast"/>
    </w:pPr>
  </w:style>
  <w:style w:type="character" w:customStyle="1" w:styleId="fs13fw6overflow-hidden">
    <w:name w:val="fs13 fw6 overflow-hidden"/>
    <w:basedOn w:val="DefaultParagraphFont"/>
  </w:style>
  <w:style w:type="character" w:customStyle="1" w:styleId="fs13fw4text-right">
    <w:name w:val="fs13 fw4 text-right"/>
    <w:basedOn w:val="DefaultParagraphFont"/>
  </w:style>
  <w:style w:type="character" w:customStyle="1" w:styleId="fs13fw4text-rightoverflow-hidden">
    <w:name w:val="fs13 fw4 text-right overflow-hidden"/>
    <w:basedOn w:val="DefaultParagraphFont"/>
  </w:style>
  <w:style w:type="character" w:customStyle="1" w:styleId="fs13fw4fsiundefinedtdn">
    <w:name w:val="fs13 fw4 fsi undefined tdn"/>
    <w:basedOn w:val="DefaultParagraphFont"/>
  </w:style>
  <w:style w:type="character" w:customStyle="1" w:styleId="fs13fw4fsiundefined">
    <w:name w:val="fs13 fw4 fsi undefined"/>
    <w:basedOn w:val="DefaultParagraphFont"/>
  </w:style>
  <w:style w:type="character" w:customStyle="1" w:styleId="fs13fw4">
    <w:name w:val="fs13 fw4"/>
    <w:basedOn w:val="DefaultParagraphFont"/>
  </w:style>
  <w:style w:type="table" w:customStyle="1" w:styleId="tableMsoNormalTable">
    <w:name w:val="table_MsoNormalTable"/>
    <w:basedOn w:val="TableNormal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daniel-samons-544703300/" TargetMode="External"/><Relationship Id="rId5" Type="http://schemas.openxmlformats.org/officeDocument/2006/relationships/hyperlink" Target="mailto:SamonsStudio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aa7762bd-ac56-4c9e-a30d-883810ce57aa}" enabled="1" method="Standard" siteId="{743cc921-f3c8-485c-b60a-91096db758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cp:lastModifiedBy>Dan Samons</cp:lastModifiedBy>
  <cp:revision>2</cp:revision>
  <dcterms:created xsi:type="dcterms:W3CDTF">2025-01-03T15:53:00Z</dcterms:created>
  <dcterms:modified xsi:type="dcterms:W3CDTF">2025-01-03T15:53:00Z</dcterms:modified>
</cp:coreProperties>
</file>